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65" w:rsidRPr="003C5CEF" w:rsidRDefault="00612D65" w:rsidP="0061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POSTUPAK PRIJAVE KLINIČKIH ISPITIVANJA LIJEKOVA</w:t>
      </w:r>
      <w:r w:rsidR="002572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(MEDICINSKIH PROIZVODA)</w:t>
      </w:r>
      <w:r w:rsidRPr="003C5C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KOJI SE SASTOJE OD ILI SADRŽE GENETSKI MODIFICIRANE ORGANIZME ILI KOMBINACIJU GENETSKI MODIFICIRANIH ORGANIZAMA U REPUBLICI HRVATSKOJ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Klinička ispitivanja lijekova </w:t>
      </w:r>
      <w:r w:rsid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(medicinskih proizvoda) 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sastoje od ili sadrže genetski modificiran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(GMO) ili kombinaciju GMO-a u Republici Hrvatskoj odobravaju se u skladu s odredbama zakonodavstva kojima su regulirana klinička ispitivanja lijekova i zakonodavstva kojima su regulirana postupanja s GMO-ima u području ograničene uporabe GMO-a.  </w:t>
      </w: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za odobrenje kliničkog ispitivanja 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lijekova 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(medicinskih proizvoda) 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sastoje od ili sadrže genetski modificiran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(GMO) ili kombinaciju GMO-a 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podnose se </w:t>
      </w: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Ministarstvu zdravstva i Ministarstvu znanosti i obrazovanja.</w:t>
      </w: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2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zdravstva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 je tijelo za </w:t>
      </w:r>
      <w:r w:rsidR="00C21A34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izdavanje </w:t>
      </w:r>
      <w:r w:rsidR="002572DC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21A34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dobrenja za namjerno uvođenje u živi organizam lijeka (medicinskog proizvoda) koji se sastoji od ili sadrži GMO ili kombinaciju GMO-a u svrhu provođenja kliničkih ispitivanja, genskih terapija, prevencija i liječenja, sukladno članku 8. stavku 4. Zakona o genetski modificiranim organizmima (NN 126/2019), te za 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izdavanje odobrenja za </w:t>
      </w:r>
      <w:r w:rsidR="005B74FC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provođenje 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</w:t>
      </w:r>
      <w:r w:rsidR="005B74FC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>ispitivanja</w:t>
      </w:r>
      <w:r w:rsidR="005B74FC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lijekova sukladno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1</w:t>
      </w:r>
      <w:r w:rsidR="005B74FC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Zakona o lijekovima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5" w:history="1">
        <w:r w:rsidRPr="003C5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76/2013</w:t>
        </w:r>
      </w:hyperlink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6" w:history="1">
        <w:r w:rsidRPr="003C5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90/2014</w:t>
        </w:r>
      </w:hyperlink>
      <w:r w:rsidR="00F805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i 100/2018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članku 14. i članku 16. </w:t>
      </w: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Pravilnika o kliničkim ispitivanjima lijekova i dobroj kliničkoj praksi</w:t>
      </w:r>
      <w:r w:rsidRPr="003C5CEF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hr-HR"/>
        </w:rPr>
        <w:t xml:space="preserve"> 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7" w:history="1">
        <w:r w:rsidRPr="003C5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NN 25/2015</w:t>
        </w:r>
      </w:hyperlink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8" w:history="1">
        <w:r w:rsidRPr="003C5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124/2015</w:t>
        </w:r>
      </w:hyperlink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C21A34" w:rsidRDefault="00C21A34" w:rsidP="005B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1A34" w:rsidRPr="003C5CEF" w:rsidRDefault="00C21A34" w:rsidP="00C21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znanosti i obrazovanja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 je tijelo za izdavanje potvrde o upisu zatvorenog sustava u Upisnik zatvorenih sustava sukladno članku 20. </w:t>
      </w: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Zakona o genetski modificiranim organizmima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3C5CEF">
        <w:rPr>
          <w:rFonts w:ascii="Times New Roman" w:eastAsia="Times New Roman" w:hAnsi="Times New Roman" w:cs="Times New Roman"/>
          <w:color w:val="3333FF"/>
          <w:sz w:val="24"/>
          <w:szCs w:val="24"/>
          <w:lang w:eastAsia="hr-HR"/>
        </w:rPr>
        <w:t>NN 126/2019).</w:t>
      </w:r>
    </w:p>
    <w:p w:rsidR="00C21A34" w:rsidRDefault="00C21A34" w:rsidP="005B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74FC" w:rsidRPr="002572DC" w:rsidRDefault="00F8056F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za izdavanje 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dobrenja za namjerno uvođenje u živi organizam lijeka (medicinskog proizvoda) koji se sastoji od ili sadrži GMO ili kombinaciju GMO-a u svrhu provođenja kliničkih ispitivanja, te prijava za </w:t>
      </w:r>
      <w:r w:rsidR="00E377D3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izdavanje Potvrde o 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>upis</w:t>
      </w:r>
      <w:r w:rsidR="00E377D3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Upisnik zatvorenih sustava</w:t>
      </w:r>
      <w:r w:rsidRPr="002572DC">
        <w:t xml:space="preserve"> 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kliničkih ispitivanja 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lijekova 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(medicinskih proizvoda) 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sastoje od ili sadrže genetski modificiran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(GMO) ili kombinaciju GMO-a </w:t>
      </w:r>
      <w:r w:rsidR="005B74FC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podnose se istovremeno u oba gore navedena nadležna tijela. </w:t>
      </w:r>
    </w:p>
    <w:p w:rsidR="005B74FC" w:rsidRDefault="005B74FC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postupak procjene rizika ukaže na mogućnost prenošenja i širenja u okoliš 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lijekova 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(medicinskih proizvoda) 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sastoje od ili sadrže genetski modificiran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(GMO) ili kombinaciju GMO-a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prijavitelja će se zatražiti dodatno odobrenje od strane Ministarstva zdravstva prema odredbama namjernog uvođenja GMO-a u okoliš sukladno </w:t>
      </w: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Zakonu o genetski modificiranim organizmima </w:t>
      </w:r>
      <w:r w:rsidRPr="003C5CEF">
        <w:rPr>
          <w:rFonts w:ascii="Times New Roman" w:eastAsia="Times New Roman" w:hAnsi="Times New Roman" w:cs="Times New Roman"/>
          <w:color w:val="3333FF"/>
          <w:sz w:val="24"/>
          <w:szCs w:val="24"/>
          <w:lang w:eastAsia="hr-HR"/>
        </w:rPr>
        <w:t>(NN 126/19).</w:t>
      </w:r>
    </w:p>
    <w:p w:rsidR="005F6C45" w:rsidRDefault="005F6C4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Dodatne informacije o provođenju kliničkih ispitivanja</w:t>
      </w:r>
      <w:r w:rsidR="000646C7" w:rsidRP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lijekova 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(medicinskih proizvoda) 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sastoje od ili sadrže genetski modificiran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</w:t>
      </w:r>
      <w:r w:rsidR="000646C7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="000646C7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(GMO) ili kombinaciju GMO-a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mogu se naći na sljedećim stranicama Ministarstva zdravstva:</w:t>
      </w:r>
      <w:r w:rsidRPr="003C5CEF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</w:p>
    <w:p w:rsidR="00612D65" w:rsidRPr="003C5CEF" w:rsidRDefault="00E321FA" w:rsidP="00612D65">
      <w:pPr>
        <w:spacing w:after="0" w:line="240" w:lineRule="auto"/>
        <w:jc w:val="both"/>
        <w:rPr>
          <w:rStyle w:val="Hiperveza"/>
          <w:rFonts w:ascii="Times New Roman" w:hAnsi="Times New Roman" w:cs="Times New Roman"/>
          <w:bCs/>
          <w:color w:val="3333FF"/>
          <w:sz w:val="24"/>
          <w:szCs w:val="24"/>
          <w:lang w:val="en-GB"/>
        </w:rPr>
      </w:pPr>
      <w:hyperlink r:id="rId9" w:history="1">
        <w:r w:rsidR="00612D65" w:rsidRPr="003C5CEF">
          <w:rPr>
            <w:rStyle w:val="Hiperveza"/>
            <w:rFonts w:ascii="Times New Roman" w:hAnsi="Times New Roman" w:cs="Times New Roman"/>
            <w:bCs/>
            <w:color w:val="3333FF"/>
            <w:sz w:val="24"/>
            <w:szCs w:val="24"/>
            <w:lang w:val="en-GB"/>
          </w:rPr>
          <w:t>https://zdravlje.gov.hr/o-ministarstvu/djelokrug-1297/lijekovi-i-medicinski-proizvodi/1349</w:t>
        </w:r>
      </w:hyperlink>
      <w:r w:rsidR="00612D65" w:rsidRPr="003C5CEF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lang w:val="en-GB"/>
        </w:rPr>
        <w:t>.</w:t>
      </w: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2D65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OBRASCI PRIJAVE ZA ODOBRENJE KLINIČKOG ISPITIVANJA </w:t>
      </w:r>
      <w:r w:rsidR="002572DC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lijeka (medicinskog proizvoda) koji se sastoji od ili sadrži GMO ili kombinaciju GMO-a </w:t>
      </w:r>
    </w:p>
    <w:p w:rsidR="002572DC" w:rsidRPr="002572DC" w:rsidRDefault="002572DC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2D65" w:rsidRPr="003C5CEF" w:rsidRDefault="00F8056F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8056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. </w:t>
      </w:r>
      <w:r w:rsidR="00612D65"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PODNOŠENJA PRIJAVE ZA UPIS U UPISNIK ZATVORENIH SUSTAVA</w:t>
      </w:r>
    </w:p>
    <w:p w:rsidR="00612D65" w:rsidRPr="003C5CEF" w:rsidRDefault="00612D65" w:rsidP="00612D6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Kliničko </w:t>
      </w:r>
      <w:r w:rsidR="00F8056F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ispitivanje 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se u zatvorenom sustavu koji udov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oljava svim propisanim uvjetima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razinu opasnosti u koju je uvrštena namjeravana uporaba.</w:t>
      </w:r>
    </w:p>
    <w:p w:rsidR="00612D65" w:rsidRPr="003C5CEF" w:rsidRDefault="00612D65" w:rsidP="00612D6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ispitivanja u postupku kliničkih ispitivanja </w:t>
      </w:r>
      <w:r w:rsidR="002572DC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lijeka (medicinskog proizvoda) koji se sastoji od ili sadrži GMO ili kombinaciju GMO-a 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u obvezi je je ishoditi potvrdu o upisu zatvorenog sustava u Upisnik zatvorenih sustava.</w:t>
      </w:r>
    </w:p>
    <w:p w:rsidR="00612D65" w:rsidRPr="003C5CEF" w:rsidRDefault="00612D65" w:rsidP="00612D6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zatvorenog sustava u svrhu kliničkog ispitivanja </w:t>
      </w:r>
      <w:r w:rsidR="002572DC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lijeka (medicinskog proizvoda) koji se sastoji od ili sadrži GMO ili kombinaciju GMO-a 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 se na Obrascima koji se nalaze na sljedećoj stranici Ministarstva znanosti i obrazovanja:</w:t>
      </w:r>
    </w:p>
    <w:p w:rsidR="00612D65" w:rsidRPr="003C5CEF" w:rsidRDefault="00E321FA" w:rsidP="00612D6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hyperlink r:id="rId10" w:history="1">
        <w:r w:rsidR="00612D65" w:rsidRPr="003C5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https://mzo.gov.hr/istaknute-teme/znanost/zatvoreni-sustavi-i-ogranicena-uporaba-gmo-a/123</w:t>
        </w:r>
      </w:hyperlink>
      <w:r w:rsidR="00612D65" w:rsidRPr="003C5CE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</w:p>
    <w:p w:rsidR="00612D65" w:rsidRPr="003C5CEF" w:rsidRDefault="00612D65" w:rsidP="00612D65">
      <w:pPr>
        <w:pStyle w:val="StandardWeb"/>
        <w:spacing w:line="330" w:lineRule="atLeast"/>
        <w:jc w:val="both"/>
      </w:pPr>
      <w:r w:rsidRPr="003C5CEF">
        <w:t>U slučaju prve razine opasnosti potrebno je ispuniti:</w:t>
      </w:r>
    </w:p>
    <w:p w:rsidR="00612D65" w:rsidRPr="003C5CEF" w:rsidRDefault="00E321FA" w:rsidP="00612D65">
      <w:pPr>
        <w:pStyle w:val="StandardWeb"/>
        <w:spacing w:line="330" w:lineRule="atLeast"/>
        <w:jc w:val="both"/>
        <w:rPr>
          <w:i/>
        </w:rPr>
      </w:pPr>
      <w:hyperlink r:id="rId11" w:tgtFrame="_blank" w:history="1">
        <w:r w:rsidR="00612D65" w:rsidRPr="003C5CEF">
          <w:rPr>
            <w:rStyle w:val="Hiperveza"/>
            <w:i/>
          </w:rPr>
          <w:t>Obrazac za prijavu zatvorenoga sustava za ograničenu uporabu GMO-a</w:t>
        </w:r>
      </w:hyperlink>
      <w:r w:rsidR="00612D65" w:rsidRPr="003C5CEF">
        <w:rPr>
          <w:i/>
        </w:rPr>
        <w:t xml:space="preserve"> </w:t>
      </w:r>
    </w:p>
    <w:p w:rsidR="00612D65" w:rsidRPr="003C5CEF" w:rsidRDefault="00612D65" w:rsidP="00612D65">
      <w:pPr>
        <w:pStyle w:val="StandardWeb"/>
        <w:spacing w:line="330" w:lineRule="atLeast"/>
        <w:jc w:val="both"/>
      </w:pPr>
      <w:r w:rsidRPr="003C5CEF">
        <w:t>Za rad s genetski modificiranim organizmima u drugoj, trećoj i četvrtoj razini opasnosti, koji će se obavljati u zatvorenome sustavu, potrebno je uz Obrazac za prijavu zatvorenog sustava ispuniti i:</w:t>
      </w:r>
    </w:p>
    <w:p w:rsidR="00612D65" w:rsidRPr="003C5CEF" w:rsidRDefault="00E321FA" w:rsidP="00612D65">
      <w:pPr>
        <w:pStyle w:val="StandardWeb"/>
        <w:spacing w:line="330" w:lineRule="atLeast"/>
        <w:jc w:val="both"/>
        <w:rPr>
          <w:i/>
        </w:rPr>
      </w:pPr>
      <w:hyperlink r:id="rId12" w:tgtFrame="_blank" w:history="1">
        <w:r w:rsidR="00612D65" w:rsidRPr="003C5CEF">
          <w:rPr>
            <w:rStyle w:val="Hiperveza"/>
            <w:i/>
          </w:rPr>
          <w:t>Obrazac za procjenu rizika</w:t>
        </w:r>
      </w:hyperlink>
    </w:p>
    <w:p w:rsidR="00612D65" w:rsidRPr="003C5CEF" w:rsidRDefault="00612D65" w:rsidP="00612D65">
      <w:pPr>
        <w:pStyle w:val="StandardWeb"/>
        <w:spacing w:line="330" w:lineRule="atLeast"/>
        <w:jc w:val="both"/>
      </w:pPr>
      <w:r w:rsidRPr="003C5CEF">
        <w:t>Ako je nakon izdane potvrde o upisu u Upisnik došlo do promjene kontakt podataka fizičke ili pravne osobe koja je podnijela prijavu i/ili osoba koje su odgovorne za nadzor i sigurnost uporabe GMO-a, korisnik je obvezan dostaviti nove podatke na za to predviđenome obrascu. Uz obrasce potrebno je poslati dopis u kojem je navedeno koji podaci se mijenjaju.</w:t>
      </w:r>
    </w:p>
    <w:p w:rsidR="00612D65" w:rsidRPr="003C5CEF" w:rsidRDefault="00E321FA" w:rsidP="00612D65">
      <w:pPr>
        <w:pStyle w:val="StandardWeb"/>
        <w:spacing w:line="330" w:lineRule="atLeast"/>
        <w:jc w:val="both"/>
        <w:rPr>
          <w:i/>
        </w:rPr>
      </w:pPr>
      <w:hyperlink r:id="rId13" w:tgtFrame="_blank" w:history="1">
        <w:r w:rsidR="00612D65" w:rsidRPr="003C5CEF">
          <w:rPr>
            <w:rStyle w:val="Hiperveza"/>
            <w:i/>
          </w:rPr>
          <w:t>Obrazac izmjena kontakt podataka - PZ</w:t>
        </w:r>
      </w:hyperlink>
    </w:p>
    <w:p w:rsidR="00612D65" w:rsidRPr="003C5CEF" w:rsidRDefault="00612D65" w:rsidP="00612D6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zatvorenog sustava podnosi se na hrvatskom jeziku Ministarstvu znanosti i obrazovanja. Dva potpisana primjerka obrazaca, uz naznaku: „</w:t>
      </w:r>
      <w:r w:rsidRPr="002572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Prijava zatvorenoga sustava</w:t>
      </w:r>
      <w:r w:rsidR="009A1A7E" w:rsidRPr="002572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klinička ispitivanja</w:t>
      </w:r>
      <w:r w:rsidRPr="002572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“ 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poslati zemaljskom poštom na adresu:</w:t>
      </w:r>
    </w:p>
    <w:p w:rsidR="00612D65" w:rsidRPr="003C5CEF" w:rsidRDefault="00612D65" w:rsidP="00612D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EF">
        <w:rPr>
          <w:rFonts w:ascii="Times New Roman" w:hAnsi="Times New Roman" w:cs="Times New Roman"/>
          <w:b/>
          <w:sz w:val="24"/>
          <w:szCs w:val="24"/>
        </w:rPr>
        <w:t>MINISTARSTVO ZNANOSTI I OBRAZOVANJA</w:t>
      </w:r>
    </w:p>
    <w:p w:rsidR="00612D65" w:rsidRPr="003C5CEF" w:rsidRDefault="00612D65" w:rsidP="00612D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EF">
        <w:rPr>
          <w:rFonts w:ascii="Times New Roman" w:hAnsi="Times New Roman" w:cs="Times New Roman"/>
          <w:b/>
          <w:sz w:val="24"/>
          <w:szCs w:val="24"/>
        </w:rPr>
        <w:t>Uprava za znanost i tehnologiju</w:t>
      </w:r>
    </w:p>
    <w:p w:rsidR="00612D65" w:rsidRPr="003C5CEF" w:rsidRDefault="00612D65" w:rsidP="00612D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EF">
        <w:rPr>
          <w:rFonts w:ascii="Times New Roman" w:hAnsi="Times New Roman" w:cs="Times New Roman"/>
          <w:b/>
          <w:sz w:val="24"/>
          <w:szCs w:val="24"/>
        </w:rPr>
        <w:t xml:space="preserve">Donje Svetice 38 </w:t>
      </w:r>
    </w:p>
    <w:p w:rsidR="00612D65" w:rsidRPr="003C5CEF" w:rsidRDefault="00612D65" w:rsidP="00612D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EF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612D65" w:rsidRPr="003C5CEF" w:rsidRDefault="00612D65" w:rsidP="00612D65">
      <w:pPr>
        <w:pStyle w:val="Bezproreda"/>
        <w:jc w:val="both"/>
        <w:rPr>
          <w:lang w:eastAsia="hr-HR"/>
        </w:rPr>
      </w:pPr>
    </w:p>
    <w:p w:rsidR="00612D65" w:rsidRPr="003C5CEF" w:rsidRDefault="00612D65" w:rsidP="00612D6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Obrasce je također potrebno poslati elektroničkom poštom, u privitku kao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ord dokumente na adresu GMO@mzo.hr. U naslovu elektroničke pošte (</w:t>
      </w:r>
      <w:proofErr w:type="spellStart"/>
      <w:r w:rsidRPr="00E77D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Subject</w:t>
      </w:r>
      <w:proofErr w:type="spellEnd"/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) potrebno je napisati „Prijava zatvorenoga sustava</w:t>
      </w:r>
      <w:r w:rsidR="009A1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klinička ispitivanja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612D65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56F" w:rsidRPr="002572DC" w:rsidRDefault="00F8056F" w:rsidP="00F8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>2. POSTUPAK PODNOŠENJA PRIJAVE ZA</w:t>
      </w:r>
      <w:r w:rsidRPr="002572DC">
        <w:rPr>
          <w:rFonts w:ascii="Times New Roman" w:hAnsi="Times New Roman" w:cs="Times New Roman"/>
          <w:sz w:val="24"/>
          <w:szCs w:val="24"/>
        </w:rPr>
        <w:t xml:space="preserve"> IZDAVANJE 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ODOBRENJA ZA NAMJERNO UVOĐENJE U ŽIVI ORGANIZAM LIJEKA (MEDICINSKOG PROIZVODA) KOJI SE SASTOJI OD ILI SADRŽI GMO ILI KOMBINACIJU GMO-</w:t>
      </w:r>
      <w:r w:rsidR="002572DC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PROVOĐENJA KLINIČKIH ISPITIVANJA, GENSKIH T</w:t>
      </w:r>
      <w:r w:rsidR="00E377D3"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>ERAPIJA, PREVENCIJA I LIJEČENJA</w:t>
      </w:r>
      <w:r w:rsidRPr="0025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612D65" w:rsidRPr="003C5CEF" w:rsidRDefault="00612D65" w:rsidP="00612D65">
      <w:pPr>
        <w:pStyle w:val="StandardWeb"/>
        <w:spacing w:line="330" w:lineRule="atLeast"/>
        <w:jc w:val="both"/>
        <w:rPr>
          <w:i/>
        </w:rPr>
      </w:pPr>
      <w:r w:rsidRPr="003C5CEF">
        <w:t>Naručitelj ispitivanja (podnositelj prijave)</w:t>
      </w:r>
      <w:r w:rsidRPr="003C5CEF">
        <w:rPr>
          <w:i/>
        </w:rPr>
        <w:t xml:space="preserve"> </w:t>
      </w:r>
      <w:r w:rsidRPr="003C5CEF">
        <w:t xml:space="preserve">u postupku prijave kliničkih ispitivanja </w:t>
      </w:r>
      <w:r w:rsidR="002572DC" w:rsidRPr="002572DC">
        <w:t xml:space="preserve">lijeka (medicinskog proizvoda) koji se sastoji od ili sadrži GMO ili kombinaciju GMO-a </w:t>
      </w:r>
      <w:r w:rsidRPr="003C5CEF">
        <w:t xml:space="preserve">u obvezi je slijediti pristup i popuniti </w:t>
      </w:r>
      <w:r w:rsidRPr="003C5CEF">
        <w:rPr>
          <w:i/>
        </w:rPr>
        <w:t xml:space="preserve">Obrasce za klinička ispitivanja lijekova koji se sastoje od ili sadrže genetski modificirane humane stanice, AAV ili druge virusne vektore </w:t>
      </w:r>
      <w:r w:rsidRPr="003C5CEF">
        <w:t>koji se nalaze na sljedećim stranicama</w:t>
      </w:r>
      <w:r w:rsidRPr="003C5CEF">
        <w:rPr>
          <w:i/>
        </w:rPr>
        <w:t>:</w:t>
      </w:r>
    </w:p>
    <w:p w:rsidR="00612D65" w:rsidRPr="003C5CEF" w:rsidRDefault="00E321FA" w:rsidP="00612D65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  <w:lang w:val="en-GB"/>
        </w:rPr>
      </w:pPr>
      <w:hyperlink r:id="rId14" w:history="1">
        <w:r w:rsidR="00612D65" w:rsidRPr="003C5CEF">
          <w:rPr>
            <w:rStyle w:val="Hiperveza"/>
            <w:rFonts w:ascii="Times New Roman" w:hAnsi="Times New Roman" w:cs="Times New Roman"/>
            <w:color w:val="3333FF"/>
            <w:sz w:val="24"/>
            <w:szCs w:val="24"/>
            <w:lang w:val="en-GB"/>
          </w:rPr>
          <w:t>https://ec.europa.eu/health/human-use/advanced-therapies_en</w:t>
        </w:r>
      </w:hyperlink>
    </w:p>
    <w:p w:rsidR="00612D65" w:rsidRPr="003C5CEF" w:rsidRDefault="00612D65" w:rsidP="00612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12D65" w:rsidRPr="003C5CEF" w:rsidRDefault="00612D65" w:rsidP="00612D6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5CEF">
        <w:rPr>
          <w:rFonts w:ascii="Times New Roman" w:hAnsi="Times New Roman" w:cs="Times New Roman"/>
          <w:sz w:val="24"/>
          <w:szCs w:val="24"/>
        </w:rPr>
        <w:t>Obrasci za klinička ispitivanja lijekova koji se sastoje od ili sadrže genetski modificirane humane stanice, AAV ili druge virusne vektore</w:t>
      </w:r>
      <w:r w:rsidRPr="003C5CEF">
        <w:rPr>
          <w:i/>
        </w:rPr>
        <w:t xml:space="preserve"> </w:t>
      </w:r>
      <w:r w:rsidRPr="003C5CEF">
        <w:rPr>
          <w:rFonts w:ascii="Times New Roman" w:hAnsi="Times New Roman" w:cs="Times New Roman"/>
          <w:sz w:val="24"/>
          <w:szCs w:val="24"/>
        </w:rPr>
        <w:t xml:space="preserve">podnose se </w:t>
      </w: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pisanim putem te se putem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zemaljske </w:t>
      </w: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pošte dostavljaju na adresu:</w:t>
      </w: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Ministarstvo zdravstva </w:t>
      </w: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Ksaver 200 a </w:t>
      </w: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</w:t>
      </w: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naznakom: </w:t>
      </w:r>
      <w:r w:rsidRPr="003C5CE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KLINIČKA ISPITIVANJA LIJEKOVA KOJI SE SASTOJE OD ILI SADRŽE GMO ILI KOMBINACIJU GMO-</w:t>
      </w:r>
      <w:r w:rsidR="002572DC" w:rsidRPr="003C5CE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</w:p>
    <w:p w:rsidR="00612D65" w:rsidRPr="003C5CEF" w:rsidRDefault="00612D65" w:rsidP="0061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12D65" w:rsidRPr="002572DC" w:rsidRDefault="00612D65" w:rsidP="00612D65">
      <w:pPr>
        <w:pStyle w:val="Bezproreda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Obrasce je također potrebno poslati elektroničkom poštom, u privitku kao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</w:t>
      </w:r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ord dokumente na adresu </w:t>
      </w:r>
      <w:hyperlink r:id="rId15" w:history="1">
        <w:r w:rsidRPr="003C5CEF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gmo@miz.hr</w:t>
        </w:r>
      </w:hyperlink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. U naslovu elektroničke pošte (</w:t>
      </w:r>
      <w:proofErr w:type="spellStart"/>
      <w:r w:rsidRPr="00B43AE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Subject</w:t>
      </w:r>
      <w:proofErr w:type="spellEnd"/>
      <w:r w:rsidRPr="003C5CEF">
        <w:rPr>
          <w:rFonts w:ascii="Times New Roman" w:eastAsia="Times New Roman" w:hAnsi="Times New Roman" w:cs="Times New Roman"/>
          <w:sz w:val="24"/>
          <w:szCs w:val="24"/>
          <w:lang w:eastAsia="hr-HR"/>
        </w:rPr>
        <w:t>) potrebno je napisati „</w:t>
      </w:r>
      <w:r w:rsidRPr="002572D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Klinička ispitivanja lijekova koji se sastoje od ili sadrže GMO ili kombinaciju GMO-a“.</w:t>
      </w:r>
    </w:p>
    <w:p w:rsidR="00612D65" w:rsidRDefault="00612D65" w:rsidP="00612D65">
      <w:pPr>
        <w:pStyle w:val="StandardWeb"/>
        <w:spacing w:line="330" w:lineRule="atLeast"/>
        <w:jc w:val="both"/>
        <w:rPr>
          <w:color w:val="3333FF"/>
        </w:rPr>
      </w:pPr>
      <w:r w:rsidRPr="003C5CEF">
        <w:t>Uz prijavu stranka je u obvezi uplatiti Ministarstvu zdravstva upravnu pristojbu u iznosu od 35,00 kuna temeljem članka 1. Zakona o upravnim pristojbama (</w:t>
      </w:r>
      <w:hyperlink r:id="rId16" w:history="1">
        <w:r w:rsidRPr="003C5CEF">
          <w:rPr>
            <w:rStyle w:val="Hiperveza"/>
          </w:rPr>
          <w:t>NN 115/</w:t>
        </w:r>
        <w:r w:rsidR="00E463DE">
          <w:rPr>
            <w:rStyle w:val="Hiperveza"/>
          </w:rPr>
          <w:t>20</w:t>
        </w:r>
        <w:r w:rsidRPr="003C5CEF">
          <w:rPr>
            <w:rStyle w:val="Hiperveza"/>
          </w:rPr>
          <w:t>16</w:t>
        </w:r>
      </w:hyperlink>
      <w:r w:rsidRPr="003C5CEF">
        <w:t xml:space="preserve">) i Tar. br. 2. Uredbe </w:t>
      </w:r>
      <w:r w:rsidRPr="00E463DE">
        <w:t xml:space="preserve">o tarifi upravnih pristojbi </w:t>
      </w:r>
      <w:r w:rsidRPr="00E463DE">
        <w:rPr>
          <w:color w:val="3333FF"/>
        </w:rPr>
        <w:t xml:space="preserve">(NN </w:t>
      </w:r>
      <w:hyperlink r:id="rId17" w:history="1">
        <w:r w:rsidRPr="00E463DE">
          <w:rPr>
            <w:rStyle w:val="Hiperveza"/>
            <w:color w:val="3333FF"/>
          </w:rPr>
          <w:t>8/</w:t>
        </w:r>
        <w:r w:rsidR="00E463DE" w:rsidRPr="00E463DE">
          <w:rPr>
            <w:rStyle w:val="Hiperveza"/>
            <w:color w:val="3333FF"/>
          </w:rPr>
          <w:t>20</w:t>
        </w:r>
        <w:r w:rsidRPr="00E463DE">
          <w:rPr>
            <w:rStyle w:val="Hiperveza"/>
            <w:color w:val="3333FF"/>
          </w:rPr>
          <w:t>17</w:t>
        </w:r>
      </w:hyperlink>
      <w:r w:rsidRPr="00E463DE">
        <w:rPr>
          <w:color w:val="3333FF"/>
        </w:rPr>
        <w:t xml:space="preserve">, </w:t>
      </w:r>
      <w:hyperlink r:id="rId18" w:history="1">
        <w:r w:rsidRPr="00E463DE">
          <w:rPr>
            <w:rStyle w:val="Hiperveza"/>
            <w:color w:val="3333FF"/>
          </w:rPr>
          <w:t>37/</w:t>
        </w:r>
        <w:r w:rsidR="00E463DE" w:rsidRPr="00E463DE">
          <w:rPr>
            <w:rStyle w:val="Hiperveza"/>
            <w:color w:val="3333FF"/>
          </w:rPr>
          <w:t>20</w:t>
        </w:r>
        <w:r w:rsidRPr="00E463DE">
          <w:rPr>
            <w:rStyle w:val="Hiperveza"/>
            <w:color w:val="3333FF"/>
          </w:rPr>
          <w:t>17</w:t>
        </w:r>
      </w:hyperlink>
      <w:r w:rsidRPr="00E463DE">
        <w:rPr>
          <w:color w:val="3333FF"/>
        </w:rPr>
        <w:t>, 129/</w:t>
      </w:r>
      <w:r w:rsidR="00E463DE" w:rsidRPr="00E463DE">
        <w:rPr>
          <w:color w:val="3333FF"/>
        </w:rPr>
        <w:t>20</w:t>
      </w:r>
      <w:r w:rsidRPr="00E463DE">
        <w:rPr>
          <w:color w:val="3333FF"/>
        </w:rPr>
        <w:t>17, 18/</w:t>
      </w:r>
      <w:r w:rsidR="00E463DE" w:rsidRPr="00E463DE">
        <w:rPr>
          <w:color w:val="3333FF"/>
        </w:rPr>
        <w:t>20</w:t>
      </w:r>
      <w:r w:rsidRPr="00E463DE">
        <w:rPr>
          <w:color w:val="3333FF"/>
        </w:rPr>
        <w:t>19, 97/</w:t>
      </w:r>
      <w:r w:rsidR="00E463DE" w:rsidRPr="00E463DE">
        <w:rPr>
          <w:color w:val="3333FF"/>
        </w:rPr>
        <w:t>20</w:t>
      </w:r>
      <w:r w:rsidRPr="00E463DE">
        <w:rPr>
          <w:color w:val="3333FF"/>
        </w:rPr>
        <w:t>19 i 128/</w:t>
      </w:r>
      <w:r w:rsidR="00E463DE" w:rsidRPr="00E463DE">
        <w:rPr>
          <w:color w:val="3333FF"/>
        </w:rPr>
        <w:t>20</w:t>
      </w:r>
      <w:r w:rsidRPr="00E463DE">
        <w:rPr>
          <w:color w:val="3333FF"/>
        </w:rPr>
        <w:t>19)</w:t>
      </w:r>
      <w:r>
        <w:t>:</w:t>
      </w:r>
      <w:r w:rsidRPr="00B43AE8">
        <w:t xml:space="preserve"> </w:t>
      </w:r>
      <w:r>
        <w:t xml:space="preserve">Informacije o upravnim pristojbama nalaze se na slijedećim stranicama: </w:t>
      </w:r>
      <w:hyperlink r:id="rId19" w:history="1">
        <w:r w:rsidRPr="00B43AE8">
          <w:rPr>
            <w:rStyle w:val="Hiperveza"/>
            <w:color w:val="3333FF"/>
          </w:rPr>
          <w:t>https://narodne-novine.nn.hr/clanci/sluzbeni/2016_12_115_2521.html</w:t>
        </w:r>
      </w:hyperlink>
      <w:r>
        <w:rPr>
          <w:color w:val="3333FF"/>
        </w:rPr>
        <w:t>;</w:t>
      </w:r>
    </w:p>
    <w:p w:rsidR="00612D65" w:rsidRPr="00B43AE8" w:rsidRDefault="00612D65" w:rsidP="00612D65">
      <w:pPr>
        <w:pStyle w:val="StandardWeb"/>
        <w:spacing w:line="330" w:lineRule="atLeast"/>
        <w:jc w:val="both"/>
        <w:rPr>
          <w:color w:val="3333FF"/>
        </w:rPr>
      </w:pPr>
      <w:r w:rsidRPr="008C5164">
        <w:rPr>
          <w:color w:val="3333FF"/>
        </w:rPr>
        <w:t>http://www.propisi.hr/print.php?id=14548</w:t>
      </w:r>
    </w:p>
    <w:p w:rsidR="00612D65" w:rsidRPr="003C5CEF" w:rsidRDefault="00612D65" w:rsidP="00612D65">
      <w:pPr>
        <w:pStyle w:val="StandardWeb"/>
        <w:spacing w:line="330" w:lineRule="atLeast"/>
        <w:jc w:val="both"/>
        <w:rPr>
          <w:b/>
        </w:rPr>
      </w:pPr>
      <w:r w:rsidRPr="003C5CEF">
        <w:rPr>
          <w:b/>
        </w:rPr>
        <w:t>JEZIČNI ZAHTJEV ZA DOKUMENTACIJU</w:t>
      </w:r>
    </w:p>
    <w:p w:rsidR="00612D65" w:rsidRPr="003C5CEF" w:rsidRDefault="00612D65" w:rsidP="00612D65">
      <w:pPr>
        <w:pStyle w:val="StandardWeb"/>
        <w:spacing w:line="330" w:lineRule="atLeast"/>
        <w:jc w:val="both"/>
        <w:rPr>
          <w:i/>
        </w:rPr>
      </w:pPr>
      <w:r w:rsidRPr="003C5CEF">
        <w:t xml:space="preserve">Prijave za klinička ispitivanja </w:t>
      </w:r>
      <w:r w:rsidR="002572DC" w:rsidRPr="002572DC">
        <w:t>lijekova (medicinskih proizvoda) koji se sastoje od ili sadrže GMO ili kombinaciju GMO-a</w:t>
      </w:r>
      <w:r w:rsidR="002572DC" w:rsidRPr="00F8056F">
        <w:rPr>
          <w:color w:val="FF0000"/>
        </w:rPr>
        <w:t xml:space="preserve"> </w:t>
      </w:r>
      <w:r w:rsidRPr="003C5CEF">
        <w:t>podnose se na hrvatskom jeziku. Obrasce za klinička ispitivanja lijekova koji se sastoje od ili sadrže genetski modificirane humane stanice, AAV ili druge virusne vektore</w:t>
      </w:r>
      <w:r w:rsidRPr="003C5CEF">
        <w:rPr>
          <w:i/>
        </w:rPr>
        <w:t xml:space="preserve"> </w:t>
      </w:r>
      <w:r w:rsidRPr="003C5CEF">
        <w:t>moguće je dostaviti na engleskom jeziku.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12D65" w:rsidRPr="003C5CEF" w:rsidTr="00403274">
        <w:trPr>
          <w:trHeight w:val="107"/>
        </w:trPr>
        <w:tc>
          <w:tcPr>
            <w:tcW w:w="8755" w:type="dxa"/>
          </w:tcPr>
          <w:p w:rsidR="00612D65" w:rsidRPr="003C5CEF" w:rsidRDefault="00612D65" w:rsidP="00403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C5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JAVNO SAVJETOVANJE</w:t>
            </w:r>
          </w:p>
          <w:p w:rsidR="00612D65" w:rsidRPr="003C5CEF" w:rsidRDefault="00612D65" w:rsidP="004032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U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skladu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s gore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navedenim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zakonodavstvom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javno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savjetovanje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provodi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se u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skladu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Uredbom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javnom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savjetovanju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vremenskom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roku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od 30 dana.</w:t>
            </w:r>
          </w:p>
        </w:tc>
      </w:tr>
      <w:tr w:rsidR="00612D65" w:rsidRPr="003C5CEF" w:rsidTr="00403274">
        <w:trPr>
          <w:trHeight w:val="3296"/>
        </w:trPr>
        <w:tc>
          <w:tcPr>
            <w:tcW w:w="8755" w:type="dxa"/>
          </w:tcPr>
          <w:p w:rsidR="00612D65" w:rsidRPr="003C5CEF" w:rsidRDefault="00612D65" w:rsidP="004032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5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Namjerno</w:t>
            </w:r>
            <w:proofErr w:type="spellEnd"/>
            <w:r w:rsidRPr="003C5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uvođenje</w:t>
            </w:r>
            <w:proofErr w:type="spellEnd"/>
            <w:r w:rsidRPr="003C5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GMO-a u </w:t>
            </w:r>
            <w:proofErr w:type="spellStart"/>
            <w:r w:rsidRPr="003C5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okoliš</w:t>
            </w:r>
            <w:proofErr w:type="spellEnd"/>
            <w:r w:rsidRPr="003C5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C5C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proofErr w:type="spellStart"/>
            <w:r w:rsidRPr="003C5C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Zakon</w:t>
            </w:r>
            <w:proofErr w:type="spellEnd"/>
            <w:r w:rsidRPr="003C5C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3C5C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genetski</w:t>
            </w:r>
            <w:proofErr w:type="spellEnd"/>
            <w:r w:rsidRPr="003C5C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modificiranim</w:t>
            </w:r>
            <w:proofErr w:type="spellEnd"/>
            <w:r w:rsidRPr="003C5C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organizmima</w:t>
            </w:r>
            <w:proofErr w:type="spellEnd"/>
            <w:r w:rsidRPr="003C5C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(NN 126/19)</w:t>
            </w:r>
            <w:r w:rsidRPr="003C5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:rsidR="00612D65" w:rsidRPr="003C5CEF" w:rsidRDefault="00612D65" w:rsidP="004032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slučaju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nadležno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tijelo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zaključi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 se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trebaju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primijeniti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odredbe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zakonodavstva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svezi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uvođenja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GMO-a u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okoliš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sljedeći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dokumenti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podaci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moraju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dostaviti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uvid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javnosti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612D65" w:rsidRPr="003C5CEF" w:rsidRDefault="00612D65" w:rsidP="00403274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lang w:val="en-GB"/>
              </w:rPr>
            </w:pPr>
            <w:proofErr w:type="spellStart"/>
            <w:r w:rsidRPr="003C5CEF">
              <w:rPr>
                <w:color w:val="auto"/>
                <w:lang w:val="en-GB"/>
              </w:rPr>
              <w:t>sažetak</w:t>
            </w:r>
            <w:proofErr w:type="spellEnd"/>
            <w:r w:rsidRPr="003C5CEF">
              <w:rPr>
                <w:color w:val="auto"/>
                <w:lang w:val="en-GB"/>
              </w:rPr>
              <w:t xml:space="preserve"> </w:t>
            </w:r>
            <w:proofErr w:type="spellStart"/>
            <w:r w:rsidRPr="003C5CEF">
              <w:rPr>
                <w:color w:val="auto"/>
                <w:lang w:val="en-GB"/>
              </w:rPr>
              <w:t>dosjea</w:t>
            </w:r>
            <w:proofErr w:type="spellEnd"/>
            <w:r w:rsidRPr="003C5CEF">
              <w:rPr>
                <w:color w:val="auto"/>
                <w:lang w:val="en-GB"/>
              </w:rPr>
              <w:t xml:space="preserve"> s </w:t>
            </w:r>
            <w:proofErr w:type="spellStart"/>
            <w:r w:rsidRPr="003C5CEF">
              <w:rPr>
                <w:color w:val="auto"/>
                <w:lang w:val="en-GB"/>
              </w:rPr>
              <w:t>podacima</w:t>
            </w:r>
            <w:proofErr w:type="spellEnd"/>
            <w:r w:rsidRPr="003C5CEF">
              <w:rPr>
                <w:color w:val="auto"/>
                <w:lang w:val="en-GB"/>
              </w:rPr>
              <w:t xml:space="preserve"> </w:t>
            </w:r>
            <w:proofErr w:type="spellStart"/>
            <w:r w:rsidRPr="003C5CEF">
              <w:rPr>
                <w:color w:val="auto"/>
                <w:lang w:val="en-GB"/>
              </w:rPr>
              <w:t>potrebnim</w:t>
            </w:r>
            <w:proofErr w:type="spellEnd"/>
            <w:r w:rsidRPr="003C5CEF">
              <w:rPr>
                <w:color w:val="auto"/>
                <w:lang w:val="en-GB"/>
              </w:rPr>
              <w:t xml:space="preserve"> za </w:t>
            </w:r>
            <w:proofErr w:type="spellStart"/>
            <w:r w:rsidRPr="003C5CEF">
              <w:rPr>
                <w:color w:val="auto"/>
                <w:lang w:val="en-GB"/>
              </w:rPr>
              <w:t>provedbu</w:t>
            </w:r>
            <w:proofErr w:type="spellEnd"/>
            <w:r w:rsidRPr="003C5CEF">
              <w:rPr>
                <w:color w:val="auto"/>
                <w:lang w:val="en-GB"/>
              </w:rPr>
              <w:t xml:space="preserve"> </w:t>
            </w:r>
            <w:proofErr w:type="spellStart"/>
            <w:r w:rsidRPr="003C5CEF">
              <w:rPr>
                <w:color w:val="auto"/>
                <w:lang w:val="en-GB"/>
              </w:rPr>
              <w:t>procjene</w:t>
            </w:r>
            <w:proofErr w:type="spellEnd"/>
            <w:r w:rsidRPr="003C5CEF">
              <w:rPr>
                <w:color w:val="auto"/>
                <w:lang w:val="en-GB"/>
              </w:rPr>
              <w:t xml:space="preserve"> </w:t>
            </w:r>
            <w:proofErr w:type="spellStart"/>
            <w:r w:rsidRPr="003C5CEF">
              <w:rPr>
                <w:color w:val="auto"/>
                <w:lang w:val="en-GB"/>
              </w:rPr>
              <w:t>rizika</w:t>
            </w:r>
            <w:proofErr w:type="spellEnd"/>
            <w:r w:rsidRPr="003C5CEF">
              <w:rPr>
                <w:color w:val="auto"/>
                <w:lang w:val="en-GB"/>
              </w:rPr>
              <w:t xml:space="preserve"> za </w:t>
            </w:r>
            <w:proofErr w:type="spellStart"/>
            <w:r w:rsidRPr="003C5CEF">
              <w:rPr>
                <w:color w:val="auto"/>
                <w:lang w:val="en-GB"/>
              </w:rPr>
              <w:t>okoliš</w:t>
            </w:r>
            <w:proofErr w:type="spellEnd"/>
            <w:r w:rsidRPr="003C5CEF">
              <w:rPr>
                <w:color w:val="auto"/>
                <w:lang w:val="en-GB"/>
              </w:rPr>
              <w:t xml:space="preserve"> za </w:t>
            </w:r>
            <w:proofErr w:type="spellStart"/>
            <w:r w:rsidRPr="003C5CEF">
              <w:rPr>
                <w:color w:val="auto"/>
                <w:lang w:val="en-GB"/>
              </w:rPr>
              <w:t>namjerno</w:t>
            </w:r>
            <w:proofErr w:type="spellEnd"/>
            <w:r w:rsidRPr="003C5CEF">
              <w:rPr>
                <w:color w:val="auto"/>
                <w:lang w:val="en-GB"/>
              </w:rPr>
              <w:t xml:space="preserve"> </w:t>
            </w:r>
            <w:proofErr w:type="spellStart"/>
            <w:r w:rsidRPr="003C5CEF">
              <w:rPr>
                <w:color w:val="auto"/>
                <w:lang w:val="en-GB"/>
              </w:rPr>
              <w:t>uvođenje</w:t>
            </w:r>
            <w:proofErr w:type="spellEnd"/>
            <w:r w:rsidRPr="003C5CEF">
              <w:rPr>
                <w:color w:val="auto"/>
                <w:lang w:val="en-GB"/>
              </w:rPr>
              <w:t xml:space="preserve"> GMO-a </w:t>
            </w:r>
            <w:proofErr w:type="spellStart"/>
            <w:r w:rsidRPr="003C5CEF">
              <w:rPr>
                <w:color w:val="auto"/>
                <w:lang w:val="en-GB"/>
              </w:rPr>
              <w:t>ili</w:t>
            </w:r>
            <w:proofErr w:type="spellEnd"/>
            <w:r w:rsidRPr="003C5CEF">
              <w:rPr>
                <w:color w:val="auto"/>
                <w:lang w:val="en-GB"/>
              </w:rPr>
              <w:t xml:space="preserve"> </w:t>
            </w:r>
            <w:proofErr w:type="spellStart"/>
            <w:r w:rsidRPr="003C5CEF">
              <w:rPr>
                <w:color w:val="auto"/>
                <w:lang w:val="en-GB"/>
              </w:rPr>
              <w:t>kombinacije</w:t>
            </w:r>
            <w:proofErr w:type="spellEnd"/>
            <w:r w:rsidRPr="003C5CEF">
              <w:rPr>
                <w:color w:val="auto"/>
                <w:lang w:val="en-GB"/>
              </w:rPr>
              <w:t xml:space="preserve"> GMO-a; </w:t>
            </w:r>
          </w:p>
          <w:p w:rsidR="00612D65" w:rsidRPr="003C5CEF" w:rsidRDefault="00612D65" w:rsidP="00403274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lang w:val="en-GB"/>
              </w:rPr>
            </w:pPr>
            <w:proofErr w:type="spellStart"/>
            <w:r w:rsidRPr="003C5CEF">
              <w:rPr>
                <w:color w:val="auto"/>
                <w:lang w:val="en-GB"/>
              </w:rPr>
              <w:t>procjena</w:t>
            </w:r>
            <w:proofErr w:type="spellEnd"/>
            <w:r w:rsidRPr="003C5CEF">
              <w:rPr>
                <w:color w:val="auto"/>
                <w:lang w:val="en-GB"/>
              </w:rPr>
              <w:t xml:space="preserve"> </w:t>
            </w:r>
            <w:proofErr w:type="spellStart"/>
            <w:r w:rsidRPr="003C5CEF">
              <w:rPr>
                <w:color w:val="auto"/>
                <w:lang w:val="en-GB"/>
              </w:rPr>
              <w:t>rizika</w:t>
            </w:r>
            <w:proofErr w:type="spellEnd"/>
            <w:r w:rsidRPr="003C5CEF">
              <w:rPr>
                <w:color w:val="auto"/>
                <w:lang w:val="en-GB"/>
              </w:rPr>
              <w:t xml:space="preserve"> za </w:t>
            </w:r>
            <w:proofErr w:type="spellStart"/>
            <w:r w:rsidRPr="003C5CEF">
              <w:rPr>
                <w:color w:val="auto"/>
                <w:lang w:val="en-GB"/>
              </w:rPr>
              <w:t>okoliš</w:t>
            </w:r>
            <w:proofErr w:type="spellEnd"/>
            <w:r w:rsidRPr="003C5CEF">
              <w:rPr>
                <w:color w:val="auto"/>
                <w:lang w:val="en-GB"/>
              </w:rPr>
              <w:t xml:space="preserve">;  </w:t>
            </w:r>
          </w:p>
          <w:p w:rsidR="00612D65" w:rsidRPr="003C5CEF" w:rsidRDefault="00612D65" w:rsidP="00403274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  <w:lang w:val="en-GB"/>
              </w:rPr>
            </w:pPr>
            <w:proofErr w:type="spellStart"/>
            <w:r w:rsidRPr="003C5CEF">
              <w:rPr>
                <w:color w:val="auto"/>
                <w:lang w:val="en-GB"/>
              </w:rPr>
              <w:t>svaka</w:t>
            </w:r>
            <w:proofErr w:type="spellEnd"/>
            <w:r w:rsidRPr="003C5CEF">
              <w:rPr>
                <w:color w:val="auto"/>
                <w:lang w:val="en-GB"/>
              </w:rPr>
              <w:t xml:space="preserve"> nova </w:t>
            </w:r>
            <w:proofErr w:type="spellStart"/>
            <w:r w:rsidRPr="003C5CEF">
              <w:rPr>
                <w:color w:val="auto"/>
                <w:lang w:val="en-GB"/>
              </w:rPr>
              <w:t>informacija</w:t>
            </w:r>
            <w:proofErr w:type="spellEnd"/>
            <w:r w:rsidRPr="003C5CEF">
              <w:rPr>
                <w:color w:val="auto"/>
                <w:lang w:val="en-GB"/>
              </w:rPr>
              <w:t xml:space="preserve"> </w:t>
            </w:r>
            <w:proofErr w:type="gramStart"/>
            <w:r w:rsidRPr="003C5CEF">
              <w:rPr>
                <w:color w:val="auto"/>
                <w:lang w:val="en-GB"/>
              </w:rPr>
              <w:t xml:space="preserve">o  </w:t>
            </w:r>
            <w:proofErr w:type="spellStart"/>
            <w:r w:rsidRPr="003C5CEF">
              <w:rPr>
                <w:color w:val="auto"/>
                <w:lang w:val="en-GB"/>
              </w:rPr>
              <w:t>mogućem</w:t>
            </w:r>
            <w:proofErr w:type="spellEnd"/>
            <w:proofErr w:type="gramEnd"/>
            <w:r w:rsidRPr="003C5CEF">
              <w:rPr>
                <w:color w:val="auto"/>
                <w:lang w:val="en-GB"/>
              </w:rPr>
              <w:t xml:space="preserve"> </w:t>
            </w:r>
            <w:proofErr w:type="spellStart"/>
            <w:r w:rsidRPr="003C5CEF">
              <w:rPr>
                <w:color w:val="auto"/>
                <w:lang w:val="en-GB"/>
              </w:rPr>
              <w:t>riziku</w:t>
            </w:r>
            <w:proofErr w:type="spellEnd"/>
            <w:r w:rsidRPr="003C5CEF">
              <w:rPr>
                <w:color w:val="auto"/>
                <w:lang w:val="en-GB"/>
              </w:rPr>
              <w:t xml:space="preserve"> za </w:t>
            </w:r>
            <w:proofErr w:type="spellStart"/>
            <w:r w:rsidRPr="003C5CEF">
              <w:rPr>
                <w:color w:val="auto"/>
                <w:lang w:val="en-GB"/>
              </w:rPr>
              <w:t>zdravlje</w:t>
            </w:r>
            <w:proofErr w:type="spellEnd"/>
            <w:r w:rsidRPr="003C5CEF">
              <w:rPr>
                <w:color w:val="auto"/>
                <w:lang w:val="en-GB"/>
              </w:rPr>
              <w:t xml:space="preserve"> </w:t>
            </w:r>
            <w:proofErr w:type="spellStart"/>
            <w:r w:rsidRPr="003C5CEF">
              <w:rPr>
                <w:color w:val="auto"/>
                <w:lang w:val="en-GB"/>
              </w:rPr>
              <w:t>ljudi</w:t>
            </w:r>
            <w:proofErr w:type="spellEnd"/>
            <w:r w:rsidRPr="003C5CEF">
              <w:rPr>
                <w:color w:val="auto"/>
                <w:lang w:val="en-GB"/>
              </w:rPr>
              <w:t xml:space="preserve"> </w:t>
            </w:r>
            <w:proofErr w:type="spellStart"/>
            <w:r w:rsidRPr="003C5CEF">
              <w:rPr>
                <w:color w:val="auto"/>
                <w:lang w:val="en-GB"/>
              </w:rPr>
              <w:t>ili</w:t>
            </w:r>
            <w:proofErr w:type="spellEnd"/>
            <w:r w:rsidRPr="003C5CEF">
              <w:rPr>
                <w:color w:val="auto"/>
                <w:lang w:val="en-GB"/>
              </w:rPr>
              <w:t xml:space="preserve"> za </w:t>
            </w:r>
            <w:proofErr w:type="spellStart"/>
            <w:r w:rsidRPr="003C5CEF">
              <w:rPr>
                <w:color w:val="auto"/>
                <w:lang w:val="en-GB"/>
              </w:rPr>
              <w:t>okoliš</w:t>
            </w:r>
            <w:proofErr w:type="spellEnd"/>
            <w:r w:rsidRPr="003C5CEF">
              <w:rPr>
                <w:color w:val="auto"/>
                <w:lang w:val="en-GB"/>
              </w:rPr>
              <w:t>.</w:t>
            </w:r>
          </w:p>
          <w:p w:rsidR="00612D65" w:rsidRPr="003C5CEF" w:rsidRDefault="00612D65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12D65" w:rsidRDefault="00612D65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646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KONTAKT PODACI NADLEŽNIH TIJELA U SVRHU PROVOĐENJA KLINIČKIH ISPITIVANJA </w:t>
            </w:r>
            <w:r w:rsidR="000646C7" w:rsidRPr="0006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LIJEKOVA (MEDICINSKIH PROIZVODA) KOJI SE SASTOJE OD ILI SADRŽE GENETSKI MODIFICIRANE ORGANIZME (GMO) ILI KOMBINACIJU GMO</w:t>
            </w:r>
            <w:r w:rsidR="000646C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  <w:p w:rsidR="000646C7" w:rsidRPr="003C5CEF" w:rsidRDefault="000646C7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612D65" w:rsidRPr="003C5CEF" w:rsidRDefault="00612D65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C5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MINISTARSTVO ZDRAVSTVA </w:t>
            </w:r>
          </w:p>
          <w:p w:rsidR="00612D65" w:rsidRPr="003C5CEF" w:rsidRDefault="00612D65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Uprava za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primarnu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zdravstvenu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zaštitu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zdravstveni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turizam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lijekove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medicinske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proizvode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javno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zdravstvo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javnozdravstvenu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zaštitu</w:t>
            </w:r>
            <w:proofErr w:type="spellEnd"/>
          </w:p>
          <w:p w:rsidR="00612D65" w:rsidRPr="003C5CEF" w:rsidRDefault="00612D65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Ksaver</w:t>
            </w:r>
            <w:proofErr w:type="spellEnd"/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200 a</w:t>
            </w:r>
          </w:p>
          <w:p w:rsidR="00612D65" w:rsidRPr="003C5CEF" w:rsidRDefault="00612D65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3C5CE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10 000 Zagreb</w:t>
            </w:r>
          </w:p>
          <w:p w:rsidR="00612D65" w:rsidRPr="003C5CEF" w:rsidRDefault="00612D65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20" w:history="1">
              <w:r w:rsidRPr="003C5CEF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en-GB"/>
                </w:rPr>
                <w:t>gmo@miz.hr</w:t>
              </w:r>
            </w:hyperlink>
          </w:p>
          <w:p w:rsidR="00612D65" w:rsidRPr="003C5CEF" w:rsidRDefault="00612D65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2D65" w:rsidRPr="003C5CEF" w:rsidRDefault="00612D65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5C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MINISTARSTVO ZNANOSTI I OBRAZOVANJA</w:t>
            </w:r>
          </w:p>
          <w:p w:rsidR="00612D65" w:rsidRPr="003C5CEF" w:rsidRDefault="00612D65" w:rsidP="004032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EF">
              <w:rPr>
                <w:rFonts w:ascii="Times New Roman" w:hAnsi="Times New Roman" w:cs="Times New Roman"/>
                <w:b/>
                <w:sz w:val="24"/>
                <w:szCs w:val="24"/>
              </w:rPr>
              <w:t>Uprava za znanost i tehnologiju</w:t>
            </w:r>
          </w:p>
          <w:p w:rsidR="00612D65" w:rsidRPr="003C5CEF" w:rsidRDefault="00612D65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Donje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Svetice</w:t>
            </w:r>
            <w:proofErr w:type="spellEnd"/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38 </w:t>
            </w:r>
          </w:p>
          <w:p w:rsidR="00612D65" w:rsidRPr="003C5CEF" w:rsidRDefault="00612D65" w:rsidP="0040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5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10 000 Zagreb</w:t>
            </w:r>
          </w:p>
          <w:p w:rsidR="00612D65" w:rsidRDefault="00612D65" w:rsidP="00403274">
            <w:pPr>
              <w:jc w:val="both"/>
              <w:rPr>
                <w:rStyle w:val="Hipervez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5CEF">
              <w:rPr>
                <w:rFonts w:ascii="Times New Roman" w:hAnsi="Times New Roman" w:cs="Times New Roman"/>
                <w:color w:val="424242"/>
                <w:sz w:val="24"/>
                <w:szCs w:val="24"/>
                <w:lang w:val="en-GB"/>
              </w:rPr>
              <w:t xml:space="preserve">e-mail: </w:t>
            </w:r>
            <w:hyperlink r:id="rId21" w:history="1">
              <w:r w:rsidRPr="003C5CEF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en-GB"/>
                </w:rPr>
                <w:t>GMO@mzo.hr</w:t>
              </w:r>
            </w:hyperlink>
          </w:p>
          <w:p w:rsidR="005F6C45" w:rsidRPr="00C44837" w:rsidRDefault="005F6C45" w:rsidP="00403274">
            <w:pPr>
              <w:jc w:val="both"/>
              <w:rPr>
                <w:rStyle w:val="Hiperveza"/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12D65" w:rsidRPr="00C44837" w:rsidRDefault="00612D65" w:rsidP="0061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448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IZUZEĆE OD PREDMETNIH ODREDABA </w:t>
            </w:r>
          </w:p>
          <w:p w:rsidR="00612D65" w:rsidRPr="003C5CEF" w:rsidRDefault="00612D65" w:rsidP="0061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12D65" w:rsidRPr="00C44837" w:rsidRDefault="00612D65" w:rsidP="0061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48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PROVEDBA KLINIČKIH ISPITIVANJA S I OPSKRBA LIJEKOVIMA ZA HUMANU PRIMJENU NAMIJENJENIH LIJEČENJU ILI SPREČAVANJU KORONAVIRUSNE BOLESTI (BOLESTI–COVID-19) KOJI SADRŽAVAJU GENETSKI MODIFICIRANE ORGANIZME ILI SE OD NJIH SASTOJE </w:t>
            </w:r>
          </w:p>
          <w:p w:rsidR="00612D65" w:rsidRPr="003C5CEF" w:rsidRDefault="00612D65" w:rsidP="0061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:rsidR="00612D65" w:rsidRDefault="00612D65" w:rsidP="00612D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Podnositelj zahtjeva u postupku davanja odobrenja ministra nadležnog za zdravstvo za provođenje kliničkog ispitivanja lijeka (medicinskog proizvoda) koji se sastoji od ili sadrži genetski modificirani organizam ili kombinaciju GMO-a u liječenju </w:t>
            </w:r>
            <w:proofErr w:type="spellStart"/>
            <w:r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koronavirusne</w:t>
            </w:r>
            <w:proofErr w:type="spellEnd"/>
            <w:r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bolesti (bolesti-COVID-19) u Republici Hrvatskoj podnosi zahtjev Ministarstvu zdravstva sukladno odredbama </w:t>
            </w:r>
            <w:r w:rsidRPr="003C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Uredbe (EU) </w:t>
            </w:r>
            <w:hyperlink r:id="rId22" w:history="1">
              <w:r w:rsidRPr="00F314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2020/1043</w:t>
              </w:r>
            </w:hyperlink>
            <w:r w:rsidRPr="00F314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 xml:space="preserve"> </w:t>
            </w:r>
            <w:r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15. srpnja 2020. o kliničkim ispitivanjima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</w:t>
            </w:r>
            <w:r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opskrbi lijekovima za humanu primjenu namijenjenih liječenju ili sprečavanju </w:t>
            </w:r>
            <w:proofErr w:type="spellStart"/>
            <w:r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koronavirusne</w:t>
            </w:r>
            <w:proofErr w:type="spellEnd"/>
            <w:r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bolesti (bolesti – COVID-19) koji sadržavaju genetski modificirane organizme ili se od njih sastoje, </w:t>
            </w:r>
            <w:r w:rsidR="00330802"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članku </w:t>
            </w:r>
            <w:r w:rsidR="00330802" w:rsidRPr="002572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 </w:t>
            </w:r>
            <w:r w:rsidR="00330802" w:rsidRPr="003C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Zakona o lijekovima</w:t>
            </w:r>
            <w:r w:rsidR="00330802"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hyperlink r:id="rId23" w:history="1">
              <w:r w:rsidR="00330802" w:rsidRPr="003C5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NN 76/2013</w:t>
              </w:r>
            </w:hyperlink>
            <w:r w:rsidR="00330802"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hyperlink r:id="rId24" w:history="1">
              <w:r w:rsidR="00330802" w:rsidRPr="003C5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90/2014</w:t>
              </w:r>
            </w:hyperlink>
            <w:r w:rsidR="003308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 xml:space="preserve"> i </w:t>
            </w:r>
            <w:r w:rsidR="00330802" w:rsidRPr="00E463DE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hr-HR"/>
              </w:rPr>
              <w:t>100/2018</w:t>
            </w:r>
            <w:r w:rsidR="00330802" w:rsidRPr="00E463DE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hr-HR"/>
              </w:rPr>
              <w:t>)</w:t>
            </w:r>
            <w:r w:rsidR="00330802" w:rsidRPr="002572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30802"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 članku 14. i članku 16. </w:t>
            </w:r>
            <w:r w:rsidR="00330802" w:rsidRPr="003C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Pravilnika o kliničkim ispitivanjima lijekova i dobroj kliničkoj praksi</w:t>
            </w:r>
            <w:r w:rsidR="00330802" w:rsidRPr="003C5CEF"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hr-HR"/>
              </w:rPr>
              <w:t xml:space="preserve"> </w:t>
            </w:r>
            <w:r w:rsidR="00330802"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hyperlink r:id="rId25" w:history="1">
              <w:r w:rsidR="00330802" w:rsidRPr="003C5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NN 25/2015</w:t>
              </w:r>
            </w:hyperlink>
            <w:r w:rsidR="00330802"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hyperlink r:id="rId26" w:history="1">
              <w:r w:rsidR="00330802" w:rsidRPr="003C5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124/2015</w:t>
              </w:r>
            </w:hyperlink>
            <w:r w:rsidR="00330802" w:rsidRPr="003C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).</w:t>
            </w:r>
          </w:p>
          <w:p w:rsidR="00E377D3" w:rsidRDefault="00E377D3" w:rsidP="00612D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6558" w:rsidRDefault="000D6558" w:rsidP="000D6558">
            <w:pPr>
              <w:jc w:val="both"/>
              <w:rPr>
                <w:rStyle w:val="Hiperveza"/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D6558" w:rsidRPr="002572DC" w:rsidRDefault="000D6558" w:rsidP="000D65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72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PROVOĐENJE KLINIČKIH ISPITIVANJA</w:t>
            </w:r>
            <w:r w:rsidRPr="002572DC">
              <w:t xml:space="preserve"> </w:t>
            </w:r>
            <w:r w:rsidRPr="002572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LIJEKOVA KOJI SE SASTOJE OD ILI SADRŽE GMO ILI KOMBINACIJU GMO-a</w:t>
            </w:r>
          </w:p>
          <w:p w:rsidR="000D6558" w:rsidRPr="00E463DE" w:rsidRDefault="000D6558" w:rsidP="000D6558">
            <w:pPr>
              <w:jc w:val="both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hr-HR"/>
              </w:rPr>
            </w:pPr>
            <w:r w:rsidRPr="002572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 dobivanju Odobrenja za namjerno uvođenje u živi organizam lijeka (medicinskog proizvoda) koji se sastoji od ili sadrži GMO ili kombinaciju GMO-a u svrhu provođenja kliničkih ispitivanja, te Potvrde o upisu u Upisnik zatvorenih sustava, podnositelj zahtjeva podnosi zahtjev za odobrenje provođenja kliničkog ispitivanja sukladno članku 12. Zakona o lijekovima (NN </w:t>
            </w:r>
            <w:r w:rsidRPr="00E463DE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hr-HR"/>
              </w:rPr>
              <w:t xml:space="preserve">76/2013, 90/2014 i 100/2018) </w:t>
            </w:r>
            <w:r w:rsidRPr="002572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 članku 14. i članku 16. Pravilnika o kliničkim ispitivanjima lijekova i dobroj kliničkoj praksi (NN </w:t>
            </w:r>
            <w:r w:rsidRPr="00E463DE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hr-HR"/>
              </w:rPr>
              <w:t>25/2015 i 124/2015).</w:t>
            </w:r>
          </w:p>
          <w:p w:rsidR="00E377D3" w:rsidRPr="002572DC" w:rsidRDefault="00E377D3" w:rsidP="00612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65" w:rsidRPr="00980EDA" w:rsidRDefault="00612D65" w:rsidP="00612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65" w:rsidRDefault="00612D65" w:rsidP="00403274">
            <w:pPr>
              <w:jc w:val="both"/>
              <w:rPr>
                <w:rStyle w:val="Hiperveza"/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2D65" w:rsidRPr="003C5CEF" w:rsidRDefault="00612D65" w:rsidP="004032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81776" w:rsidRDefault="00C81776" w:rsidP="00612D65">
      <w:pPr>
        <w:spacing w:after="0" w:line="240" w:lineRule="auto"/>
        <w:jc w:val="both"/>
      </w:pPr>
    </w:p>
    <w:sectPr w:rsidR="00C81776" w:rsidSect="00130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F48AC"/>
    <w:multiLevelType w:val="hybridMultilevel"/>
    <w:tmpl w:val="835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5"/>
    <w:rsid w:val="00004A0C"/>
    <w:rsid w:val="00026E95"/>
    <w:rsid w:val="000646C7"/>
    <w:rsid w:val="000D6558"/>
    <w:rsid w:val="0013058A"/>
    <w:rsid w:val="002572DC"/>
    <w:rsid w:val="002D05FF"/>
    <w:rsid w:val="00330802"/>
    <w:rsid w:val="005B74FC"/>
    <w:rsid w:val="005F6C45"/>
    <w:rsid w:val="00612D65"/>
    <w:rsid w:val="00733F88"/>
    <w:rsid w:val="00804F1F"/>
    <w:rsid w:val="00806F4A"/>
    <w:rsid w:val="009A1A7E"/>
    <w:rsid w:val="00C21A34"/>
    <w:rsid w:val="00C44837"/>
    <w:rsid w:val="00C54719"/>
    <w:rsid w:val="00C81776"/>
    <w:rsid w:val="00E377D3"/>
    <w:rsid w:val="00E463DE"/>
    <w:rsid w:val="00E90B71"/>
    <w:rsid w:val="00F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BF4B"/>
  <w15:chartTrackingRefBased/>
  <w15:docId w15:val="{562B8366-1BAC-4153-A09B-C24BD0E0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2D65"/>
    <w:rPr>
      <w:color w:val="424242"/>
      <w:u w:val="single"/>
    </w:rPr>
  </w:style>
  <w:style w:type="paragraph" w:customStyle="1" w:styleId="Default">
    <w:name w:val="Default"/>
    <w:rsid w:val="00612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12D6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12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5_11_124_2367.html" TargetMode="External"/><Relationship Id="rId13" Type="http://schemas.openxmlformats.org/officeDocument/2006/relationships/hyperlink" Target="https://mzo.gov.hr/UserDocsImages/dokumenti/Znanost/GMO/Obrazac%20izmjena%20kontakt%20podataka%20-%20PZ.docx" TargetMode="External"/><Relationship Id="rId18" Type="http://schemas.openxmlformats.org/officeDocument/2006/relationships/hyperlink" Target="https://narodne-novine.nn.hr/clanci/sluzbeni/2017_04_37_789.html" TargetMode="External"/><Relationship Id="rId26" Type="http://schemas.openxmlformats.org/officeDocument/2006/relationships/hyperlink" Target="http://narodne-novine.nn.hr/clanci/sluzbeni/2015_11_124_236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MO@mzo.hr" TargetMode="External"/><Relationship Id="rId7" Type="http://schemas.openxmlformats.org/officeDocument/2006/relationships/hyperlink" Target="http://narodne-novine.nn.hr/clanci/sluzbeni/2015_03_25_534.html" TargetMode="External"/><Relationship Id="rId12" Type="http://schemas.openxmlformats.org/officeDocument/2006/relationships/hyperlink" Target="https://mzo.gov.hr/UserDocsImages/dokumenti/Znanost/GMO/Obrazac%20za%20procjenu%20rizika.docx" TargetMode="External"/><Relationship Id="rId17" Type="http://schemas.openxmlformats.org/officeDocument/2006/relationships/hyperlink" Target="https://narodne-novine.nn.hr/clanci/sluzbeni/2017_01_8_232.html" TargetMode="External"/><Relationship Id="rId25" Type="http://schemas.openxmlformats.org/officeDocument/2006/relationships/hyperlink" Target="http://narodne-novine.nn.hr/clanci/sluzbeni/2015_03_25_53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6_12_115_2519.html" TargetMode="External"/><Relationship Id="rId20" Type="http://schemas.openxmlformats.org/officeDocument/2006/relationships/hyperlink" Target="mailto:gmo@miz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4_07_90_1809.html" TargetMode="External"/><Relationship Id="rId11" Type="http://schemas.openxmlformats.org/officeDocument/2006/relationships/hyperlink" Target="https://mzo.gov.hr/UserDocsImages/dokumenti/Znanost/GMO/Obrazac%20za%20prijavu%20zatvorenoga%20sustava%20za%20ograni&#269;enu%20uporabu%20GMO-a.docx" TargetMode="External"/><Relationship Id="rId24" Type="http://schemas.openxmlformats.org/officeDocument/2006/relationships/hyperlink" Target="http://narodne-novine.nn.hr/clanci/sluzbeni/2014_07_90_1809.html" TargetMode="External"/><Relationship Id="rId5" Type="http://schemas.openxmlformats.org/officeDocument/2006/relationships/hyperlink" Target="http://narodne-novine.nn.hr/clanci/sluzbeni/2013_06_76_1522.html" TargetMode="External"/><Relationship Id="rId15" Type="http://schemas.openxmlformats.org/officeDocument/2006/relationships/hyperlink" Target="mailto:gmo@miz.hr" TargetMode="External"/><Relationship Id="rId23" Type="http://schemas.openxmlformats.org/officeDocument/2006/relationships/hyperlink" Target="http://narodne-novine.nn.hr/clanci/sluzbeni/2013_06_76_152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zo.gov.hr/istaknute-teme/znanost/zatvoreni-sustavi-i-ogranicena-uporaba-gmo-a/123" TargetMode="External"/><Relationship Id="rId19" Type="http://schemas.openxmlformats.org/officeDocument/2006/relationships/hyperlink" Target="https://narodne-novine.nn.hr/clanci/sluzbeni/2016_12_115_25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ravlje.gov.hr/o-ministarstvu/djelokrug-1297/lijekovi-i-medicinski-proizvodi/1349" TargetMode="External"/><Relationship Id="rId14" Type="http://schemas.openxmlformats.org/officeDocument/2006/relationships/hyperlink" Target="https://ec.europa.eu/health/human-use/advanced-therapies_en" TargetMode="External"/><Relationship Id="rId22" Type="http://schemas.openxmlformats.org/officeDocument/2006/relationships/hyperlink" Target="https://eur-lex.europa.eu/legal-content/EN/TXT/?uri=CELEX%3A32020R104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1800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Zoretić-Rubes Valentina</cp:lastModifiedBy>
  <cp:revision>2</cp:revision>
  <dcterms:created xsi:type="dcterms:W3CDTF">2020-12-03T15:30:00Z</dcterms:created>
  <dcterms:modified xsi:type="dcterms:W3CDTF">2020-12-03T15:30:00Z</dcterms:modified>
</cp:coreProperties>
</file>